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98" w:rsidRDefault="00460998">
      <w:r>
        <w:rPr>
          <w:noProof/>
        </w:rPr>
        <w:drawing>
          <wp:anchor distT="0" distB="0" distL="114300" distR="114300" simplePos="0" relativeHeight="251658240" behindDoc="0" locked="0" layoutInCell="1" allowOverlap="1">
            <wp:simplePos x="0" y="0"/>
            <wp:positionH relativeFrom="column">
              <wp:posOffset>-201930</wp:posOffset>
            </wp:positionH>
            <wp:positionV relativeFrom="paragraph">
              <wp:posOffset>10160</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456765" w:rsidRPr="003A612E" w:rsidRDefault="00E93FEE">
      <w:pPr>
        <w:rPr>
          <w:rFonts w:ascii="Arial Narrow" w:hAnsi="Arial Narrow"/>
        </w:rPr>
      </w:pPr>
      <w:bookmarkStart w:id="0" w:name="_GoBack"/>
      <w:bookmarkEnd w:id="0"/>
      <w:r>
        <w:rPr>
          <w:rFonts w:ascii="Arial Narrow" w:hAnsi="Arial Narrow"/>
        </w:rPr>
        <w:t>March 22, 2018</w:t>
      </w:r>
    </w:p>
    <w:p w:rsidR="003A612E" w:rsidRDefault="003A612E"/>
    <w:p w:rsidR="004D793C" w:rsidRDefault="004D793C"/>
    <w:p w:rsidR="004D793C" w:rsidRPr="003A612E" w:rsidRDefault="004D793C"/>
    <w:p w:rsidR="00460998" w:rsidRPr="003A612E" w:rsidRDefault="00B82953" w:rsidP="00460998">
      <w:pPr>
        <w:rPr>
          <w:rFonts w:ascii="Arial Narrow" w:hAnsi="Arial Narrow"/>
          <w:b/>
        </w:rPr>
      </w:pPr>
      <w:r w:rsidRPr="003A612E">
        <w:rPr>
          <w:rFonts w:ascii="Arial Narrow" w:hAnsi="Arial Narrow"/>
          <w:b/>
        </w:rPr>
        <w:t xml:space="preserve">Specification </w:t>
      </w:r>
      <w:r w:rsidR="00113FE9" w:rsidRPr="003A612E">
        <w:rPr>
          <w:rFonts w:ascii="Arial Narrow" w:hAnsi="Arial Narrow"/>
          <w:b/>
        </w:rPr>
        <w:t>Clarification</w:t>
      </w:r>
      <w:r w:rsidR="00F55E84">
        <w:rPr>
          <w:rFonts w:ascii="Arial Narrow" w:hAnsi="Arial Narrow"/>
          <w:b/>
        </w:rPr>
        <w:t xml:space="preserve"> I</w:t>
      </w:r>
    </w:p>
    <w:p w:rsidR="00460998" w:rsidRDefault="00460998" w:rsidP="00460998">
      <w:pPr>
        <w:rPr>
          <w:rFonts w:ascii="Arial Narrow" w:hAnsi="Arial Narrow"/>
          <w:b/>
        </w:rPr>
      </w:pPr>
    </w:p>
    <w:p w:rsidR="004D793C" w:rsidRDefault="004D793C" w:rsidP="00460998">
      <w:pPr>
        <w:rPr>
          <w:rFonts w:ascii="Arial Narrow" w:hAnsi="Arial Narrow"/>
          <w:b/>
        </w:rPr>
      </w:pPr>
    </w:p>
    <w:p w:rsidR="004D793C" w:rsidRPr="003A612E" w:rsidRDefault="004D793C" w:rsidP="00460998">
      <w:pPr>
        <w:rPr>
          <w:rFonts w:ascii="Arial Narrow" w:hAnsi="Arial Narrow"/>
          <w:b/>
        </w:rPr>
      </w:pPr>
    </w:p>
    <w:p w:rsidR="00460998" w:rsidRPr="003A612E" w:rsidRDefault="00460998" w:rsidP="00460998">
      <w:pPr>
        <w:rPr>
          <w:rFonts w:ascii="Arial Narrow" w:hAnsi="Arial Narrow"/>
          <w:b/>
        </w:rPr>
      </w:pPr>
      <w:r w:rsidRPr="003A612E">
        <w:rPr>
          <w:rFonts w:ascii="Arial Narrow" w:hAnsi="Arial Narrow"/>
          <w:b/>
        </w:rPr>
        <w:t>Request for Proposal #21</w:t>
      </w:r>
      <w:r w:rsidR="00E93FEE">
        <w:rPr>
          <w:rFonts w:ascii="Arial Narrow" w:hAnsi="Arial Narrow"/>
          <w:b/>
        </w:rPr>
        <w:t>8</w:t>
      </w:r>
      <w:r w:rsidRPr="003A612E">
        <w:rPr>
          <w:rFonts w:ascii="Arial Narrow" w:hAnsi="Arial Narrow"/>
          <w:b/>
        </w:rPr>
        <w:t>-</w:t>
      </w:r>
      <w:r w:rsidR="00E93FEE">
        <w:rPr>
          <w:rFonts w:ascii="Arial Narrow" w:hAnsi="Arial Narrow"/>
          <w:b/>
        </w:rPr>
        <w:t>42</w:t>
      </w:r>
    </w:p>
    <w:p w:rsidR="00460998" w:rsidRPr="003A612E" w:rsidRDefault="00460998" w:rsidP="00460998">
      <w:pPr>
        <w:rPr>
          <w:rFonts w:ascii="Arial Narrow" w:hAnsi="Arial Narrow"/>
        </w:rPr>
      </w:pPr>
    </w:p>
    <w:p w:rsidR="00B82953" w:rsidRDefault="00460998" w:rsidP="00460998">
      <w:pPr>
        <w:rPr>
          <w:rFonts w:ascii="Arial Narrow" w:hAnsi="Arial Narrow" w:cs="Segoe UI"/>
        </w:rPr>
      </w:pPr>
      <w:r w:rsidRPr="003A612E">
        <w:rPr>
          <w:rFonts w:ascii="Arial Narrow" w:hAnsi="Arial Narrow" w:cs="Segoe UI"/>
        </w:rPr>
        <w:t xml:space="preserve">Grand Valley State University </w:t>
      </w:r>
      <w:r w:rsidR="00113FE9" w:rsidRPr="003A612E">
        <w:rPr>
          <w:rFonts w:ascii="Arial Narrow" w:hAnsi="Arial Narrow" w:cs="Segoe UI"/>
        </w:rPr>
        <w:t xml:space="preserve">(GVSU) </w:t>
      </w:r>
      <w:r w:rsidRPr="003A612E">
        <w:rPr>
          <w:rFonts w:ascii="Arial Narrow" w:hAnsi="Arial Narrow" w:cs="Segoe UI"/>
        </w:rPr>
        <w:t xml:space="preserve">has </w:t>
      </w:r>
      <w:r w:rsidR="00E93FEE">
        <w:rPr>
          <w:rFonts w:ascii="Arial Narrow" w:hAnsi="Arial Narrow" w:cs="Segoe UI"/>
        </w:rPr>
        <w:t xml:space="preserve">issued the follow </w:t>
      </w:r>
      <w:r w:rsidR="00DB25D9">
        <w:rPr>
          <w:rFonts w:ascii="Arial Narrow" w:hAnsi="Arial Narrow" w:cs="Segoe UI"/>
        </w:rPr>
        <w:t xml:space="preserve">specification </w:t>
      </w:r>
      <w:r w:rsidR="00E93FEE">
        <w:rPr>
          <w:rFonts w:ascii="Arial Narrow" w:hAnsi="Arial Narrow" w:cs="Segoe UI"/>
        </w:rPr>
        <w:t xml:space="preserve">clarification </w:t>
      </w:r>
      <w:r w:rsidR="00113FE9" w:rsidRPr="003A612E">
        <w:rPr>
          <w:rFonts w:ascii="Arial Narrow" w:hAnsi="Arial Narrow" w:cs="Segoe UI"/>
        </w:rPr>
        <w:t>for request for proposal #</w:t>
      </w:r>
      <w:r w:rsidR="00E93FEE">
        <w:rPr>
          <w:rFonts w:ascii="Arial Narrow" w:hAnsi="Arial Narrow" w:cs="Segoe UI"/>
        </w:rPr>
        <w:t>218</w:t>
      </w:r>
      <w:r w:rsidR="00113FE9" w:rsidRPr="003A612E">
        <w:rPr>
          <w:rFonts w:ascii="Arial Narrow" w:hAnsi="Arial Narrow" w:cs="Segoe UI"/>
        </w:rPr>
        <w:t>-</w:t>
      </w:r>
      <w:r w:rsidR="00E93FEE">
        <w:rPr>
          <w:rFonts w:ascii="Arial Narrow" w:hAnsi="Arial Narrow" w:cs="Segoe UI"/>
        </w:rPr>
        <w:t>42</w:t>
      </w:r>
      <w:r w:rsidR="003A612E">
        <w:rPr>
          <w:rFonts w:ascii="Arial Narrow" w:hAnsi="Arial Narrow" w:cs="Segoe UI"/>
        </w:rPr>
        <w:t xml:space="preserve">.  </w:t>
      </w:r>
    </w:p>
    <w:p w:rsidR="00E93FEE" w:rsidRDefault="00E93FEE" w:rsidP="00460998">
      <w:pPr>
        <w:rPr>
          <w:rFonts w:ascii="Arial Narrow" w:hAnsi="Arial Narrow" w:cs="Segoe UI"/>
        </w:rPr>
      </w:pPr>
    </w:p>
    <w:p w:rsidR="00E93FEE" w:rsidRPr="00E93FEE" w:rsidRDefault="00DB25D9" w:rsidP="00E93FEE">
      <w:pPr>
        <w:rPr>
          <w:rFonts w:ascii="Arial Narrow" w:hAnsi="Arial Narrow" w:cs="Segoe UI"/>
        </w:rPr>
      </w:pPr>
      <w:r>
        <w:rPr>
          <w:rFonts w:ascii="Arial Narrow" w:hAnsi="Arial Narrow" w:cs="Segoe UI"/>
        </w:rPr>
        <w:t>System to have a</w:t>
      </w:r>
      <w:r w:rsidR="00E93FEE" w:rsidRPr="00E93FEE">
        <w:rPr>
          <w:rFonts w:ascii="Arial Narrow" w:hAnsi="Arial Narrow" w:cs="Segoe UI"/>
        </w:rPr>
        <w:t>n open frame design to allow maximum visibility without sacrificing structural integrity. An onboard water delivery and drainage system easily removable for cleaning and maintenance. Water flow to be precisely metered by individual valves, allowing a variety of flow rates to individual tanks. Drain troughs and piping are to be constructed from clear PVC for convenient monitoring of waste water flows, algae build-up, fouling, etc.  Probes to include pH, temperature, conductivity, dissolved oxygen, water level, and a sixth sensor open for later add-on.  System to include level sensor and flow sensor for safety and shut-down of electrical components in the event of a low water or low flow situation.  Photoperiod control. 1.5L tanks (capable for expansion to larger tank sizes), five to six rows. Tanks must be FDA approved, cage washable and autoclavable. Must have two to three stage filtrations plus UV/Ozone sterilization capable.  Must also have system to control heat (i.e. heater) and chiller.</w:t>
      </w:r>
    </w:p>
    <w:p w:rsidR="00E93FEE" w:rsidRPr="00E93FEE" w:rsidRDefault="00E93FEE" w:rsidP="00E93FEE">
      <w:pPr>
        <w:rPr>
          <w:rFonts w:ascii="Arial Narrow" w:hAnsi="Arial Narrow" w:cs="Segoe UI"/>
        </w:rPr>
      </w:pPr>
    </w:p>
    <w:p w:rsidR="00E93FEE" w:rsidRPr="00E93FEE" w:rsidRDefault="00DB25D9" w:rsidP="00E93FEE">
      <w:pPr>
        <w:rPr>
          <w:rFonts w:ascii="Arial Narrow" w:hAnsi="Arial Narrow" w:cs="Segoe UI"/>
          <w:b/>
          <w:bCs/>
        </w:rPr>
      </w:pPr>
      <w:r>
        <w:rPr>
          <w:rFonts w:ascii="Arial Narrow" w:hAnsi="Arial Narrow" w:cs="Segoe UI"/>
          <w:b/>
          <w:bCs/>
        </w:rPr>
        <w:t>Additional Specifications</w:t>
      </w:r>
      <w:r w:rsidR="00E93FEE" w:rsidRPr="00E93FEE">
        <w:rPr>
          <w:rFonts w:ascii="Arial Narrow" w:hAnsi="Arial Narrow" w:cs="Segoe UI"/>
          <w:b/>
          <w:bCs/>
        </w:rPr>
        <w:t xml:space="preserve"> need</w:t>
      </w:r>
      <w:r>
        <w:rPr>
          <w:rFonts w:ascii="Arial Narrow" w:hAnsi="Arial Narrow" w:cs="Segoe UI"/>
          <w:b/>
          <w:bCs/>
        </w:rPr>
        <w:t>ed:</w:t>
      </w:r>
    </w:p>
    <w:p w:rsidR="00DB25D9" w:rsidRDefault="00DB25D9" w:rsidP="00E93FEE">
      <w:pPr>
        <w:rPr>
          <w:rFonts w:ascii="Arial Narrow" w:hAnsi="Arial Narrow" w:cs="Segoe UI"/>
          <w:b/>
          <w:bCs/>
        </w:rPr>
      </w:pPr>
    </w:p>
    <w:p w:rsidR="00E93FEE" w:rsidRPr="00E93FEE" w:rsidRDefault="00E93FEE" w:rsidP="00E93FEE">
      <w:pPr>
        <w:rPr>
          <w:rFonts w:ascii="Arial Narrow" w:hAnsi="Arial Narrow" w:cs="Segoe UI"/>
        </w:rPr>
      </w:pPr>
      <w:r w:rsidRPr="00E93FEE">
        <w:rPr>
          <w:rFonts w:ascii="Arial Narrow" w:hAnsi="Arial Narrow" w:cs="Segoe UI"/>
          <w:b/>
          <w:bCs/>
        </w:rPr>
        <w:t xml:space="preserve">Support Rack </w:t>
      </w:r>
    </w:p>
    <w:p w:rsidR="00E93FEE" w:rsidRPr="00E93FEE" w:rsidRDefault="00DB25D9" w:rsidP="00E93FEE">
      <w:pPr>
        <w:rPr>
          <w:rFonts w:ascii="Arial Narrow" w:hAnsi="Arial Narrow" w:cs="Segoe UI"/>
        </w:rPr>
      </w:pPr>
      <w:r>
        <w:rPr>
          <w:rFonts w:ascii="Arial Narrow" w:hAnsi="Arial Narrow" w:cs="Segoe UI"/>
        </w:rPr>
        <w:t>T</w:t>
      </w:r>
      <w:r w:rsidR="00E93FEE" w:rsidRPr="00E93FEE">
        <w:rPr>
          <w:rFonts w:ascii="Arial Narrow" w:hAnsi="Arial Narrow" w:cs="Segoe UI"/>
        </w:rPr>
        <w:t>ubular stainless steel support rack with leveling feet, powder-coated</w:t>
      </w:r>
    </w:p>
    <w:p w:rsidR="00E93FEE" w:rsidRPr="00E93FEE" w:rsidRDefault="00E93FEE" w:rsidP="00E93FEE">
      <w:pPr>
        <w:rPr>
          <w:rFonts w:ascii="Arial Narrow" w:hAnsi="Arial Narrow" w:cs="Segoe UI"/>
        </w:rPr>
      </w:pPr>
      <w:r w:rsidRPr="00E93FEE">
        <w:rPr>
          <w:rFonts w:ascii="Arial Narrow" w:hAnsi="Arial Narrow" w:cs="Segoe UI"/>
        </w:rPr>
        <w:t xml:space="preserve">1.5L tanks, 5 to 6 rows </w:t>
      </w:r>
    </w:p>
    <w:p w:rsidR="00E93FEE" w:rsidRPr="00E93FEE" w:rsidRDefault="00E93FEE" w:rsidP="00E93FEE">
      <w:pPr>
        <w:rPr>
          <w:rFonts w:ascii="Arial Narrow" w:hAnsi="Arial Narrow" w:cs="Segoe UI"/>
        </w:rPr>
      </w:pPr>
      <w:r w:rsidRPr="00E93FEE">
        <w:rPr>
          <w:rFonts w:ascii="Arial Narrow" w:hAnsi="Arial Narrow" w:cs="Segoe UI"/>
        </w:rPr>
        <w:t>Photoperiod control</w:t>
      </w:r>
    </w:p>
    <w:p w:rsidR="00E93FEE" w:rsidRPr="00E93FEE" w:rsidRDefault="00E93FEE" w:rsidP="00E93FEE">
      <w:pPr>
        <w:rPr>
          <w:rFonts w:ascii="Arial Narrow" w:hAnsi="Arial Narrow" w:cs="Segoe UI"/>
        </w:rPr>
      </w:pPr>
    </w:p>
    <w:p w:rsidR="00E93FEE" w:rsidRPr="00E93FEE" w:rsidRDefault="00E93FEE" w:rsidP="00E93FEE">
      <w:pPr>
        <w:rPr>
          <w:rFonts w:ascii="Arial Narrow" w:hAnsi="Arial Narrow" w:cs="Segoe UI"/>
        </w:rPr>
      </w:pPr>
      <w:r w:rsidRPr="00E93FEE">
        <w:rPr>
          <w:rFonts w:ascii="Arial Narrow" w:hAnsi="Arial Narrow" w:cs="Segoe UI"/>
          <w:b/>
          <w:bCs/>
        </w:rPr>
        <w:t xml:space="preserve">Advanced Controller </w:t>
      </w:r>
    </w:p>
    <w:p w:rsidR="00E93FEE" w:rsidRPr="00E93FEE" w:rsidRDefault="00E93FEE" w:rsidP="00E93FEE">
      <w:pPr>
        <w:rPr>
          <w:rFonts w:ascii="Arial Narrow" w:hAnsi="Arial Narrow" w:cs="Segoe UI"/>
        </w:rPr>
      </w:pPr>
      <w:r w:rsidRPr="00E93FEE">
        <w:rPr>
          <w:rFonts w:ascii="Arial Narrow" w:hAnsi="Arial Narrow" w:cs="Segoe UI"/>
        </w:rPr>
        <w:t xml:space="preserve">Programmable Logic Controller w/ Touchscreen Display </w:t>
      </w:r>
    </w:p>
    <w:p w:rsidR="00E93FEE" w:rsidRPr="00E93FEE" w:rsidRDefault="00E93FEE" w:rsidP="00E93FEE">
      <w:pPr>
        <w:rPr>
          <w:rFonts w:ascii="Arial Narrow" w:hAnsi="Arial Narrow" w:cs="Segoe UI"/>
        </w:rPr>
      </w:pPr>
      <w:r w:rsidRPr="00E93FEE">
        <w:rPr>
          <w:rFonts w:ascii="Arial Narrow" w:hAnsi="Arial Narrow" w:cs="Segoe UI"/>
        </w:rPr>
        <w:t xml:space="preserve">Monitoring for pH, temperature, conductivity, dissolved oxygen, water level, and one spare </w:t>
      </w:r>
    </w:p>
    <w:p w:rsidR="00E93FEE" w:rsidRPr="00E93FEE" w:rsidRDefault="00E93FEE" w:rsidP="00E93FEE">
      <w:pPr>
        <w:rPr>
          <w:rFonts w:ascii="Arial Narrow" w:hAnsi="Arial Narrow" w:cs="Segoe UI"/>
        </w:rPr>
      </w:pPr>
      <w:r w:rsidRPr="00E93FEE">
        <w:rPr>
          <w:rFonts w:ascii="Arial Narrow" w:hAnsi="Arial Narrow" w:cs="Segoe UI"/>
        </w:rPr>
        <w:t xml:space="preserve">Pump shut off with alarm indication in the event of low water level condition </w:t>
      </w:r>
    </w:p>
    <w:p w:rsidR="00E93FEE" w:rsidRPr="00E93FEE" w:rsidRDefault="00E93FEE" w:rsidP="00E93FEE">
      <w:pPr>
        <w:rPr>
          <w:rFonts w:ascii="Arial Narrow" w:hAnsi="Arial Narrow" w:cs="Segoe UI"/>
        </w:rPr>
      </w:pPr>
      <w:r w:rsidRPr="00E93FEE">
        <w:rPr>
          <w:rFonts w:ascii="Arial Narrow" w:hAnsi="Arial Narrow" w:cs="Segoe UI"/>
        </w:rPr>
        <w:t xml:space="preserve">UV/Ozone sterilizer and heater/chiller combination programmed to shut off in the event of a pump shut-down </w:t>
      </w:r>
    </w:p>
    <w:p w:rsidR="00E93FEE" w:rsidRPr="00E93FEE" w:rsidRDefault="00E93FEE" w:rsidP="00E93FEE">
      <w:pPr>
        <w:rPr>
          <w:rFonts w:ascii="Arial Narrow" w:hAnsi="Arial Narrow" w:cs="Segoe UI"/>
        </w:rPr>
      </w:pPr>
      <w:r w:rsidRPr="00E93FEE">
        <w:rPr>
          <w:rFonts w:ascii="Arial Narrow" w:hAnsi="Arial Narrow" w:cs="Segoe UI"/>
        </w:rPr>
        <w:t xml:space="preserve">Programmable water exchange </w:t>
      </w:r>
    </w:p>
    <w:p w:rsidR="00E93FEE" w:rsidRPr="00E93FEE" w:rsidRDefault="00E93FEE" w:rsidP="00E93FEE">
      <w:pPr>
        <w:rPr>
          <w:rFonts w:ascii="Arial Narrow" w:hAnsi="Arial Narrow" w:cs="Segoe UI"/>
        </w:rPr>
      </w:pPr>
      <w:r w:rsidRPr="00E93FEE">
        <w:rPr>
          <w:rFonts w:ascii="Arial Narrow" w:hAnsi="Arial Narrow" w:cs="Segoe UI"/>
        </w:rPr>
        <w:t xml:space="preserve">Remote Monitoring Capability with Email and SMS Alert </w:t>
      </w:r>
    </w:p>
    <w:p w:rsidR="00E93FEE" w:rsidRPr="00E93FEE" w:rsidRDefault="00E93FEE" w:rsidP="00E93FEE">
      <w:pPr>
        <w:rPr>
          <w:rFonts w:ascii="Arial Narrow" w:hAnsi="Arial Narrow" w:cs="Segoe UI"/>
        </w:rPr>
      </w:pPr>
      <w:r w:rsidRPr="00E93FEE">
        <w:rPr>
          <w:rFonts w:ascii="Arial Narrow" w:hAnsi="Arial Narrow" w:cs="Segoe UI"/>
        </w:rPr>
        <w:t xml:space="preserve">Dry Contact for Dial-Out Device Integration </w:t>
      </w:r>
    </w:p>
    <w:p w:rsidR="00E93FEE" w:rsidRPr="00E93FEE" w:rsidRDefault="00E93FEE" w:rsidP="00E93FEE">
      <w:pPr>
        <w:rPr>
          <w:rFonts w:ascii="Arial Narrow" w:hAnsi="Arial Narrow" w:cs="Segoe UI"/>
        </w:rPr>
      </w:pPr>
      <w:r w:rsidRPr="00E93FEE">
        <w:rPr>
          <w:rFonts w:ascii="Arial Narrow" w:hAnsi="Arial Narrow" w:cs="Segoe UI"/>
        </w:rPr>
        <w:t xml:space="preserve">Data Logging </w:t>
      </w:r>
    </w:p>
    <w:p w:rsidR="00E93FEE" w:rsidRPr="00E93FEE" w:rsidRDefault="00E93FEE" w:rsidP="00E93FEE">
      <w:pPr>
        <w:rPr>
          <w:rFonts w:ascii="Arial Narrow" w:hAnsi="Arial Narrow" w:cs="Segoe UI"/>
        </w:rPr>
      </w:pPr>
      <w:r w:rsidRPr="00E93FEE">
        <w:rPr>
          <w:rFonts w:ascii="Arial Narrow" w:hAnsi="Arial Narrow" w:cs="Segoe UI"/>
        </w:rPr>
        <w:t xml:space="preserve">Event and Maintenance Logging </w:t>
      </w:r>
    </w:p>
    <w:p w:rsidR="00E93FEE" w:rsidRPr="00E93FEE" w:rsidRDefault="00E93FEE" w:rsidP="00E93FEE">
      <w:pPr>
        <w:rPr>
          <w:rFonts w:ascii="Arial Narrow" w:hAnsi="Arial Narrow" w:cs="Segoe UI"/>
        </w:rPr>
      </w:pPr>
      <w:r w:rsidRPr="00E93FEE">
        <w:rPr>
          <w:rFonts w:ascii="Arial Narrow" w:hAnsi="Arial Narrow" w:cs="Segoe UI"/>
        </w:rPr>
        <w:t xml:space="preserve">Graphical Display of Parameters </w:t>
      </w:r>
    </w:p>
    <w:p w:rsidR="00E93FEE" w:rsidRPr="00E93FEE" w:rsidRDefault="00E93FEE" w:rsidP="00E93FEE">
      <w:pPr>
        <w:rPr>
          <w:rFonts w:ascii="Arial Narrow" w:hAnsi="Arial Narrow" w:cs="Segoe UI"/>
        </w:rPr>
      </w:pPr>
      <w:r w:rsidRPr="00E93FEE">
        <w:rPr>
          <w:rFonts w:ascii="Arial Narrow" w:hAnsi="Arial Narrow" w:cs="Segoe UI"/>
        </w:rPr>
        <w:t>Web Dashboard Access from Any Internet Device</w:t>
      </w:r>
    </w:p>
    <w:p w:rsidR="00E93FEE" w:rsidRPr="00E93FEE" w:rsidRDefault="00E93FEE" w:rsidP="00E93FEE">
      <w:pPr>
        <w:rPr>
          <w:rFonts w:ascii="Arial Narrow" w:hAnsi="Arial Narrow" w:cs="Segoe UI"/>
        </w:rPr>
      </w:pPr>
    </w:p>
    <w:p w:rsidR="00E93FEE" w:rsidRPr="00E93FEE" w:rsidRDefault="00E93FEE" w:rsidP="00E93FEE">
      <w:pPr>
        <w:rPr>
          <w:rFonts w:ascii="Arial Narrow" w:hAnsi="Arial Narrow" w:cs="Segoe UI"/>
        </w:rPr>
      </w:pPr>
      <w:r w:rsidRPr="00E93FEE">
        <w:rPr>
          <w:rFonts w:ascii="Arial Narrow" w:hAnsi="Arial Narrow" w:cs="Segoe UI"/>
          <w:b/>
          <w:bCs/>
        </w:rPr>
        <w:t xml:space="preserve">Water Flow Control </w:t>
      </w:r>
    </w:p>
    <w:p w:rsidR="00E93FEE" w:rsidRPr="00E93FEE" w:rsidRDefault="00E93FEE" w:rsidP="00E93FEE">
      <w:pPr>
        <w:rPr>
          <w:rFonts w:ascii="Arial Narrow" w:hAnsi="Arial Narrow" w:cs="Segoe UI"/>
        </w:rPr>
      </w:pPr>
      <w:r w:rsidRPr="00E93FEE">
        <w:rPr>
          <w:rFonts w:ascii="Arial Narrow" w:hAnsi="Arial Narrow" w:cs="Segoe UI"/>
        </w:rPr>
        <w:t xml:space="preserve">Quiet-running, energy efficient water pump </w:t>
      </w:r>
    </w:p>
    <w:p w:rsidR="00E93FEE" w:rsidRPr="00E93FEE" w:rsidRDefault="00E93FEE" w:rsidP="00E93FEE">
      <w:pPr>
        <w:rPr>
          <w:rFonts w:ascii="Arial Narrow" w:hAnsi="Arial Narrow" w:cs="Segoe UI"/>
        </w:rPr>
      </w:pPr>
      <w:r w:rsidRPr="00E93FEE">
        <w:rPr>
          <w:rFonts w:ascii="Arial Narrow" w:hAnsi="Arial Narrow" w:cs="Segoe UI"/>
        </w:rPr>
        <w:t xml:space="preserve">High quality, fine adjustment ball valve with on/off flow control to each tank </w:t>
      </w:r>
    </w:p>
    <w:p w:rsidR="00E93FEE" w:rsidRPr="00E93FEE" w:rsidRDefault="00E93FEE" w:rsidP="00E93FEE">
      <w:pPr>
        <w:rPr>
          <w:rFonts w:ascii="Arial Narrow" w:hAnsi="Arial Narrow" w:cs="Segoe UI"/>
        </w:rPr>
      </w:pPr>
      <w:r w:rsidRPr="00E93FEE">
        <w:rPr>
          <w:rFonts w:ascii="Arial Narrow" w:hAnsi="Arial Narrow" w:cs="Segoe UI"/>
        </w:rPr>
        <w:t xml:space="preserve">Pressure relief valve prevents flow variation on system during tank flow adjustment </w:t>
      </w:r>
    </w:p>
    <w:p w:rsidR="00E93FEE" w:rsidRPr="00E93FEE" w:rsidRDefault="00E93FEE" w:rsidP="00E93FEE">
      <w:pPr>
        <w:rPr>
          <w:rFonts w:ascii="Arial Narrow" w:hAnsi="Arial Narrow" w:cs="Segoe UI"/>
        </w:rPr>
      </w:pPr>
      <w:r w:rsidRPr="00E93FEE">
        <w:rPr>
          <w:rFonts w:ascii="Arial Narrow" w:hAnsi="Arial Narrow" w:cs="Segoe UI"/>
        </w:rPr>
        <w:t xml:space="preserve">Emergency by-pass feature allows full flow to continue to culture tanks during service or repair </w:t>
      </w:r>
    </w:p>
    <w:p w:rsidR="00E93FEE" w:rsidRPr="00E93FEE" w:rsidRDefault="00E93FEE" w:rsidP="00E93FEE">
      <w:pPr>
        <w:rPr>
          <w:rFonts w:ascii="Arial Narrow" w:hAnsi="Arial Narrow" w:cs="Segoe UI"/>
        </w:rPr>
      </w:pPr>
      <w:r w:rsidRPr="00E93FEE">
        <w:rPr>
          <w:rFonts w:ascii="Arial Narrow" w:hAnsi="Arial Narrow" w:cs="Segoe UI"/>
        </w:rPr>
        <w:t>Water access valve for supplemental system water use</w:t>
      </w:r>
    </w:p>
    <w:p w:rsidR="00E93FEE" w:rsidRPr="00E93FEE" w:rsidRDefault="00E93FEE" w:rsidP="00E93FEE">
      <w:pPr>
        <w:rPr>
          <w:rFonts w:ascii="Arial Narrow" w:hAnsi="Arial Narrow" w:cs="Segoe UI"/>
        </w:rPr>
      </w:pPr>
    </w:p>
    <w:p w:rsidR="00DB25D9" w:rsidRDefault="00DB25D9" w:rsidP="00E93FEE">
      <w:pPr>
        <w:rPr>
          <w:rFonts w:ascii="Arial Narrow" w:hAnsi="Arial Narrow" w:cs="Segoe UI"/>
          <w:b/>
          <w:bCs/>
        </w:rPr>
      </w:pPr>
    </w:p>
    <w:p w:rsidR="00DB25D9" w:rsidRDefault="00DB25D9" w:rsidP="00E93FEE">
      <w:pPr>
        <w:rPr>
          <w:rFonts w:ascii="Arial Narrow" w:hAnsi="Arial Narrow" w:cs="Segoe UI"/>
          <w:b/>
          <w:bCs/>
        </w:rPr>
      </w:pPr>
    </w:p>
    <w:p w:rsidR="00E93FEE" w:rsidRPr="00E93FEE" w:rsidRDefault="00E93FEE" w:rsidP="00E93FEE">
      <w:pPr>
        <w:rPr>
          <w:rFonts w:ascii="Arial Narrow" w:hAnsi="Arial Narrow" w:cs="Segoe UI"/>
        </w:rPr>
      </w:pPr>
      <w:r w:rsidRPr="00E93FEE">
        <w:rPr>
          <w:rFonts w:ascii="Arial Narrow" w:hAnsi="Arial Narrow" w:cs="Segoe UI"/>
          <w:b/>
          <w:bCs/>
        </w:rPr>
        <w:lastRenderedPageBreak/>
        <w:t xml:space="preserve">Polycarbonate Tanks </w:t>
      </w:r>
    </w:p>
    <w:p w:rsidR="00E93FEE" w:rsidRPr="00E93FEE" w:rsidRDefault="00E93FEE" w:rsidP="00E93FEE">
      <w:pPr>
        <w:rPr>
          <w:rFonts w:ascii="Arial Narrow" w:hAnsi="Arial Narrow" w:cs="Segoe UI"/>
        </w:rPr>
      </w:pPr>
      <w:r w:rsidRPr="00E93FEE">
        <w:rPr>
          <w:rFonts w:ascii="Arial Narrow" w:hAnsi="Arial Narrow" w:cs="Segoe UI"/>
        </w:rPr>
        <w:t xml:space="preserve">FDA approved clear polycarbonate tanks </w:t>
      </w:r>
    </w:p>
    <w:p w:rsidR="00E93FEE" w:rsidRPr="00E93FEE" w:rsidRDefault="00E93FEE" w:rsidP="00E93FEE">
      <w:pPr>
        <w:rPr>
          <w:rFonts w:ascii="Arial Narrow" w:hAnsi="Arial Narrow" w:cs="Segoe UI"/>
        </w:rPr>
      </w:pPr>
      <w:r w:rsidRPr="00E93FEE">
        <w:rPr>
          <w:rFonts w:ascii="Arial Narrow" w:hAnsi="Arial Narrow" w:cs="Segoe UI"/>
        </w:rPr>
        <w:t xml:space="preserve">Blue-tinted polycarbonate lids and baffle inserts to reduce algae growth </w:t>
      </w:r>
    </w:p>
    <w:p w:rsidR="00E93FEE" w:rsidRPr="00E93FEE" w:rsidRDefault="00E93FEE" w:rsidP="00E93FEE">
      <w:pPr>
        <w:rPr>
          <w:rFonts w:ascii="Arial Narrow" w:hAnsi="Arial Narrow" w:cs="Segoe UI"/>
        </w:rPr>
      </w:pPr>
      <w:r w:rsidRPr="00E93FEE">
        <w:rPr>
          <w:rFonts w:ascii="Arial Narrow" w:hAnsi="Arial Narrow" w:cs="Segoe UI"/>
        </w:rPr>
        <w:t xml:space="preserve">Cage washable (82.2 C°) and autoclavable (121 C°) </w:t>
      </w:r>
    </w:p>
    <w:p w:rsidR="00E93FEE" w:rsidRPr="00E93FEE" w:rsidRDefault="00E93FEE" w:rsidP="00E93FEE">
      <w:pPr>
        <w:rPr>
          <w:rFonts w:ascii="Arial Narrow" w:hAnsi="Arial Narrow" w:cs="Segoe UI"/>
        </w:rPr>
      </w:pPr>
      <w:r w:rsidRPr="00E93FEE">
        <w:rPr>
          <w:rFonts w:ascii="Arial Narrow" w:hAnsi="Arial Narrow" w:cs="Segoe UI"/>
        </w:rPr>
        <w:t xml:space="preserve">Tank form and baffle insert provide self-cleaning flow design for removal of settleable solids </w:t>
      </w:r>
    </w:p>
    <w:p w:rsidR="00E93FEE" w:rsidRPr="00E93FEE" w:rsidRDefault="00E93FEE" w:rsidP="00E93FEE">
      <w:pPr>
        <w:rPr>
          <w:rFonts w:ascii="Arial Narrow" w:hAnsi="Arial Narrow" w:cs="Segoe UI"/>
        </w:rPr>
      </w:pPr>
      <w:r w:rsidRPr="00E93FEE">
        <w:rPr>
          <w:rFonts w:ascii="Arial Narrow" w:hAnsi="Arial Narrow" w:cs="Segoe UI"/>
        </w:rPr>
        <w:t xml:space="preserve">Easily removable with molded feet for securing into position on racks </w:t>
      </w:r>
    </w:p>
    <w:p w:rsidR="00E93FEE" w:rsidRPr="00E93FEE" w:rsidRDefault="00E93FEE" w:rsidP="00E93FEE">
      <w:pPr>
        <w:rPr>
          <w:rFonts w:ascii="Arial Narrow" w:hAnsi="Arial Narrow" w:cs="Segoe UI"/>
        </w:rPr>
      </w:pPr>
      <w:r w:rsidRPr="00E93FEE">
        <w:rPr>
          <w:rFonts w:ascii="Arial Narrow" w:hAnsi="Arial Narrow" w:cs="Segoe UI"/>
        </w:rPr>
        <w:t xml:space="preserve">Tank positions on racks allow access within tanks while tanks are on the rack </w:t>
      </w:r>
    </w:p>
    <w:p w:rsidR="00E93FEE" w:rsidRPr="00E93FEE" w:rsidRDefault="00E93FEE" w:rsidP="00E93FEE">
      <w:pPr>
        <w:rPr>
          <w:rFonts w:ascii="Arial Narrow" w:hAnsi="Arial Narrow" w:cs="Segoe UI"/>
        </w:rPr>
      </w:pPr>
    </w:p>
    <w:p w:rsidR="00E93FEE" w:rsidRPr="00E93FEE" w:rsidRDefault="00E93FEE" w:rsidP="00E93FEE">
      <w:pPr>
        <w:rPr>
          <w:rFonts w:ascii="Arial Narrow" w:hAnsi="Arial Narrow" w:cs="Segoe UI"/>
        </w:rPr>
      </w:pPr>
      <w:r w:rsidRPr="00E93FEE">
        <w:rPr>
          <w:rFonts w:ascii="Arial Narrow" w:hAnsi="Arial Narrow" w:cs="Segoe UI"/>
          <w:b/>
          <w:bCs/>
        </w:rPr>
        <w:t xml:space="preserve">Recirculating Filtration </w:t>
      </w:r>
    </w:p>
    <w:p w:rsidR="00E93FEE" w:rsidRPr="00E93FEE" w:rsidRDefault="00E93FEE" w:rsidP="00E93FEE">
      <w:pPr>
        <w:rPr>
          <w:rFonts w:ascii="Arial Narrow" w:hAnsi="Arial Narrow" w:cs="Segoe UI"/>
        </w:rPr>
      </w:pPr>
      <w:r w:rsidRPr="00E93FEE">
        <w:rPr>
          <w:rFonts w:ascii="Arial Narrow" w:hAnsi="Arial Narrow" w:cs="Segoe UI"/>
        </w:rPr>
        <w:t xml:space="preserve">First stage mechanical filtration: 120-micron filter pad </w:t>
      </w:r>
    </w:p>
    <w:p w:rsidR="00E93FEE" w:rsidRPr="00E93FEE" w:rsidRDefault="00E93FEE" w:rsidP="00E93FEE">
      <w:pPr>
        <w:rPr>
          <w:rFonts w:ascii="Arial Narrow" w:hAnsi="Arial Narrow" w:cs="Segoe UI"/>
        </w:rPr>
      </w:pPr>
      <w:r w:rsidRPr="00E93FEE">
        <w:rPr>
          <w:rFonts w:ascii="Arial Narrow" w:hAnsi="Arial Narrow" w:cs="Segoe UI"/>
        </w:rPr>
        <w:t xml:space="preserve">Second stage mechanical filtration: 50-micron filter cartridge </w:t>
      </w:r>
    </w:p>
    <w:p w:rsidR="00E93FEE" w:rsidRPr="00E93FEE" w:rsidRDefault="00E93FEE" w:rsidP="00E93FEE">
      <w:pPr>
        <w:rPr>
          <w:rFonts w:ascii="Arial Narrow" w:hAnsi="Arial Narrow" w:cs="Segoe UI"/>
        </w:rPr>
      </w:pPr>
      <w:r w:rsidRPr="00E93FEE">
        <w:rPr>
          <w:rFonts w:ascii="Arial Narrow" w:hAnsi="Arial Narrow" w:cs="Segoe UI"/>
        </w:rPr>
        <w:t xml:space="preserve">Combined moving and submerged-bed biological filtration (over 90 m2 of surface area) </w:t>
      </w:r>
    </w:p>
    <w:p w:rsidR="00E93FEE" w:rsidRPr="00E93FEE" w:rsidRDefault="00E93FEE" w:rsidP="00E93FEE">
      <w:pPr>
        <w:rPr>
          <w:rFonts w:ascii="Arial Narrow" w:hAnsi="Arial Narrow" w:cs="Segoe UI"/>
        </w:rPr>
      </w:pPr>
      <w:r w:rsidRPr="00E93FEE">
        <w:rPr>
          <w:rFonts w:ascii="Arial Narrow" w:hAnsi="Arial Narrow" w:cs="Segoe UI"/>
        </w:rPr>
        <w:t xml:space="preserve">Over-sized biological filtration capacity </w:t>
      </w:r>
    </w:p>
    <w:p w:rsidR="00E93FEE" w:rsidRPr="00E93FEE" w:rsidRDefault="00E93FEE" w:rsidP="00E93FEE">
      <w:pPr>
        <w:rPr>
          <w:rFonts w:ascii="Arial Narrow" w:hAnsi="Arial Narrow" w:cs="Segoe UI"/>
        </w:rPr>
      </w:pPr>
      <w:r w:rsidRPr="00E93FEE">
        <w:rPr>
          <w:rFonts w:ascii="Arial Narrow" w:hAnsi="Arial Narrow" w:cs="Segoe UI"/>
        </w:rPr>
        <w:t xml:space="preserve">Activated carbon to adsorb volatile organics and other contaminants and optimize water clarity </w:t>
      </w:r>
    </w:p>
    <w:p w:rsidR="00E93FEE" w:rsidRPr="00E93FEE" w:rsidRDefault="00E93FEE" w:rsidP="00E93FEE">
      <w:pPr>
        <w:rPr>
          <w:rFonts w:ascii="Arial Narrow" w:hAnsi="Arial Narrow" w:cs="Segoe UI"/>
        </w:rPr>
      </w:pPr>
      <w:r w:rsidRPr="00E93FEE">
        <w:rPr>
          <w:rFonts w:ascii="Arial Narrow" w:hAnsi="Arial Narrow" w:cs="Segoe UI"/>
        </w:rPr>
        <w:t>UV/Ozone disinfection</w:t>
      </w:r>
    </w:p>
    <w:p w:rsidR="00E93FEE" w:rsidRPr="00E93FEE" w:rsidRDefault="00E93FEE" w:rsidP="00E93FEE">
      <w:pPr>
        <w:rPr>
          <w:rFonts w:ascii="Arial Narrow" w:hAnsi="Arial Narrow" w:cs="Segoe UI"/>
        </w:rPr>
      </w:pPr>
      <w:r w:rsidRPr="00E93FEE">
        <w:rPr>
          <w:rFonts w:ascii="Arial Narrow" w:hAnsi="Arial Narrow" w:cs="Segoe UI"/>
        </w:rPr>
        <w:t>Heater/Chiller</w:t>
      </w:r>
    </w:p>
    <w:p w:rsidR="001C4191" w:rsidRDefault="001C4191" w:rsidP="001C4191">
      <w:pPr>
        <w:rPr>
          <w:rFonts w:ascii="Arial Narrow" w:hAnsi="Arial Narrow" w:cs="Segoe UI"/>
        </w:rPr>
      </w:pPr>
    </w:p>
    <w:p w:rsidR="00E93FEE" w:rsidRPr="001C4191" w:rsidRDefault="00E93FEE" w:rsidP="001C4191">
      <w:pPr>
        <w:rPr>
          <w:rFonts w:ascii="Arial Narrow" w:hAnsi="Arial Narrow" w:cs="Segoe UI"/>
        </w:rPr>
      </w:pPr>
    </w:p>
    <w:p w:rsidR="004D793C" w:rsidRDefault="004D793C" w:rsidP="00460998">
      <w:pPr>
        <w:rPr>
          <w:rFonts w:ascii="Arial Narrow" w:hAnsi="Arial Narrow" w:cs="Segoe UI"/>
        </w:rPr>
      </w:pPr>
    </w:p>
    <w:p w:rsidR="001C4191" w:rsidRPr="003A612E" w:rsidRDefault="001C4191" w:rsidP="00460998">
      <w:pPr>
        <w:rPr>
          <w:rFonts w:ascii="Arial Narrow" w:hAnsi="Arial Narrow" w:cs="Segoe UI"/>
        </w:rPr>
      </w:pPr>
    </w:p>
    <w:p w:rsidR="00460998" w:rsidRPr="003A612E" w:rsidRDefault="00B13FC7">
      <w:pPr>
        <w:rPr>
          <w:rFonts w:ascii="Arial Narrow" w:hAnsi="Arial Narrow"/>
        </w:rPr>
      </w:pPr>
      <w:r w:rsidRPr="003A612E">
        <w:rPr>
          <w:rFonts w:ascii="Arial Narrow" w:hAnsi="Arial Narrow"/>
        </w:rPr>
        <w:t xml:space="preserve">Bid Opening: </w:t>
      </w:r>
      <w:r w:rsidR="00E93FEE">
        <w:rPr>
          <w:rFonts w:ascii="Arial Narrow" w:hAnsi="Arial Narrow"/>
        </w:rPr>
        <w:t>Tues</w:t>
      </w:r>
      <w:r w:rsidR="009460A2">
        <w:rPr>
          <w:rFonts w:ascii="Arial Narrow" w:hAnsi="Arial Narrow"/>
        </w:rPr>
        <w:t xml:space="preserve">day, </w:t>
      </w:r>
      <w:r w:rsidR="00E93FEE">
        <w:rPr>
          <w:rFonts w:ascii="Arial Narrow" w:hAnsi="Arial Narrow"/>
        </w:rPr>
        <w:t>April 17, 2018</w:t>
      </w:r>
      <w:r w:rsidRPr="003A612E">
        <w:rPr>
          <w:rFonts w:ascii="Arial Narrow" w:hAnsi="Arial Narrow"/>
        </w:rPr>
        <w:t xml:space="preserve"> @ </w:t>
      </w:r>
      <w:r w:rsidR="003A612E" w:rsidRPr="003A612E">
        <w:rPr>
          <w:rFonts w:ascii="Arial Narrow" w:hAnsi="Arial Narrow"/>
        </w:rPr>
        <w:t>10</w:t>
      </w:r>
      <w:r w:rsidRPr="003A612E">
        <w:rPr>
          <w:rFonts w:ascii="Arial Narrow" w:hAnsi="Arial Narrow"/>
        </w:rPr>
        <w:t xml:space="preserve">:00 </w:t>
      </w:r>
      <w:r w:rsidR="003A612E" w:rsidRPr="003A612E">
        <w:rPr>
          <w:rFonts w:ascii="Arial Narrow" w:hAnsi="Arial Narrow"/>
        </w:rPr>
        <w:t>A</w:t>
      </w:r>
      <w:r w:rsidR="00055C55" w:rsidRPr="003A612E">
        <w:rPr>
          <w:rFonts w:ascii="Arial Narrow" w:hAnsi="Arial Narrow"/>
        </w:rPr>
        <w:t>M</w:t>
      </w:r>
    </w:p>
    <w:p w:rsidR="00460998" w:rsidRPr="003A612E" w:rsidRDefault="00460998"/>
    <w:p w:rsidR="00460998" w:rsidRPr="003A612E" w:rsidRDefault="00460998"/>
    <w:p w:rsidR="00460998" w:rsidRPr="003A612E" w:rsidRDefault="00460998" w:rsidP="00460998">
      <w:pPr>
        <w:rPr>
          <w:rFonts w:ascii="Arial Narrow" w:hAnsi="Arial Narrow"/>
        </w:rPr>
      </w:pPr>
      <w:r w:rsidRPr="003A612E">
        <w:rPr>
          <w:rFonts w:ascii="Arial Narrow" w:hAnsi="Arial Narrow"/>
        </w:rPr>
        <w:t>Thank you for your participation,</w:t>
      </w:r>
    </w:p>
    <w:p w:rsidR="00460998" w:rsidRPr="003A612E" w:rsidRDefault="00460998" w:rsidP="00460998">
      <w:pPr>
        <w:rPr>
          <w:rFonts w:ascii="Arial Narrow" w:hAnsi="Arial Narrow"/>
        </w:rPr>
      </w:pPr>
    </w:p>
    <w:p w:rsidR="00460998" w:rsidRPr="003A612E" w:rsidRDefault="00460998" w:rsidP="00460998">
      <w:pPr>
        <w:rPr>
          <w:rFonts w:ascii="Arial Narrow" w:hAnsi="Arial Narrow"/>
        </w:rPr>
      </w:pPr>
    </w:p>
    <w:p w:rsidR="00460998" w:rsidRPr="003A612E" w:rsidRDefault="00460998" w:rsidP="00460998">
      <w:pPr>
        <w:rPr>
          <w:rFonts w:ascii="Arial Narrow" w:hAnsi="Arial Narrow"/>
        </w:rPr>
      </w:pPr>
      <w:r w:rsidRPr="003A612E">
        <w:rPr>
          <w:rFonts w:ascii="Arial Narrow" w:hAnsi="Arial Narrow"/>
        </w:rPr>
        <w:t>Valerie Rhodes-Sorrelle, C.P.M.</w:t>
      </w:r>
    </w:p>
    <w:p w:rsidR="003A612E" w:rsidRDefault="00460998" w:rsidP="003A612E">
      <w:pPr>
        <w:rPr>
          <w:rFonts w:ascii="Arial Narrow" w:hAnsi="Arial Narrow"/>
        </w:rPr>
      </w:pPr>
      <w:r w:rsidRPr="003A612E">
        <w:rPr>
          <w:rFonts w:ascii="Arial Narrow" w:hAnsi="Arial Narrow"/>
        </w:rPr>
        <w:t>Sr. Strategic Sourcing Specialist</w:t>
      </w:r>
    </w:p>
    <w:p w:rsidR="002147E2" w:rsidRDefault="002147E2" w:rsidP="003A612E">
      <w:pPr>
        <w:rPr>
          <w:rFonts w:ascii="Arial Narrow" w:hAnsi="Arial Narrow"/>
        </w:rPr>
      </w:pPr>
    </w:p>
    <w:p w:rsidR="004D793C" w:rsidRDefault="004D793C" w:rsidP="003A612E">
      <w:pPr>
        <w:rPr>
          <w:rFonts w:ascii="Arial Narrow" w:hAnsi="Arial Narrow"/>
        </w:rPr>
      </w:pPr>
    </w:p>
    <w:p w:rsidR="004D793C" w:rsidRDefault="004D793C" w:rsidP="003A612E">
      <w:pPr>
        <w:rPr>
          <w:rFonts w:ascii="Arial Narrow" w:hAnsi="Arial Narrow"/>
        </w:rPr>
      </w:pPr>
    </w:p>
    <w:p w:rsidR="004D793C" w:rsidRDefault="004D793C"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1C4191" w:rsidRDefault="001C4191" w:rsidP="003A612E">
      <w:pPr>
        <w:rPr>
          <w:rFonts w:ascii="Arial Narrow" w:hAnsi="Arial Narrow"/>
        </w:rPr>
      </w:pPr>
    </w:p>
    <w:p w:rsidR="00E93FEE" w:rsidRDefault="00E93FEE" w:rsidP="003A612E">
      <w:pPr>
        <w:rPr>
          <w:rFonts w:ascii="Arial Narrow" w:hAnsi="Arial Narrow"/>
        </w:rPr>
      </w:pPr>
    </w:p>
    <w:p w:rsidR="00E93FEE" w:rsidRDefault="00E93FEE" w:rsidP="003A612E">
      <w:pPr>
        <w:rPr>
          <w:rFonts w:ascii="Arial Narrow" w:hAnsi="Arial Narrow"/>
        </w:rPr>
      </w:pPr>
    </w:p>
    <w:p w:rsidR="00E93FEE" w:rsidRDefault="00E93FEE" w:rsidP="003A612E">
      <w:pPr>
        <w:rPr>
          <w:rFonts w:ascii="Arial Narrow" w:hAnsi="Arial Narrow"/>
        </w:rPr>
      </w:pPr>
    </w:p>
    <w:p w:rsidR="00E93FEE" w:rsidRDefault="00E93FEE" w:rsidP="003A612E">
      <w:pPr>
        <w:rPr>
          <w:rFonts w:ascii="Arial Narrow" w:hAnsi="Arial Narrow"/>
        </w:rPr>
      </w:pPr>
    </w:p>
    <w:p w:rsidR="00E93FEE" w:rsidRDefault="00E93FEE" w:rsidP="003A612E">
      <w:pPr>
        <w:rPr>
          <w:rFonts w:ascii="Arial Narrow" w:hAnsi="Arial Narrow"/>
        </w:rPr>
      </w:pPr>
    </w:p>
    <w:p w:rsidR="00E93FEE" w:rsidRDefault="00E93FEE" w:rsidP="003A612E">
      <w:pPr>
        <w:rPr>
          <w:rFonts w:ascii="Arial Narrow" w:hAnsi="Arial Narrow"/>
        </w:rPr>
      </w:pPr>
    </w:p>
    <w:p w:rsidR="00E93FEE" w:rsidRDefault="00E93FEE" w:rsidP="003A612E">
      <w:pPr>
        <w:rPr>
          <w:rFonts w:ascii="Arial Narrow" w:hAnsi="Arial Narrow"/>
        </w:rPr>
      </w:pPr>
    </w:p>
    <w:p w:rsidR="004D793C" w:rsidRDefault="004D793C" w:rsidP="003A612E">
      <w:pPr>
        <w:rPr>
          <w:rFonts w:ascii="Arial Narrow" w:hAnsi="Arial Narrow"/>
        </w:rPr>
      </w:pPr>
    </w:p>
    <w:p w:rsidR="004D793C" w:rsidRDefault="004D793C" w:rsidP="003A612E">
      <w:pPr>
        <w:rPr>
          <w:rFonts w:ascii="Arial Narrow" w:hAnsi="Arial Narrow"/>
        </w:rPr>
      </w:pPr>
    </w:p>
    <w:p w:rsidR="003A612E" w:rsidRPr="003A612E" w:rsidRDefault="003A612E" w:rsidP="003A612E">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3A612E" w:rsidRDefault="003A612E" w:rsidP="009365BE">
      <w:pPr>
        <w:jc w:val="center"/>
        <w:rPr>
          <w:rFonts w:ascii="Arial Narrow" w:hAnsi="Arial Narrow"/>
        </w:rPr>
      </w:pPr>
      <w:r w:rsidRPr="003A612E">
        <w:rPr>
          <w:rFonts w:ascii="Arial Narrow" w:hAnsi="Arial Narrow"/>
          <w:b/>
          <w:i/>
          <w:sz w:val="16"/>
          <w:szCs w:val="16"/>
        </w:rPr>
        <w:t>Phone – 616/331-2283 – Fax 616/331-3287</w:t>
      </w:r>
    </w:p>
    <w:sectPr w:rsidR="003A612E"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41AFC"/>
    <w:rsid w:val="00050359"/>
    <w:rsid w:val="00055C55"/>
    <w:rsid w:val="000A1F02"/>
    <w:rsid w:val="000A772B"/>
    <w:rsid w:val="00113FE9"/>
    <w:rsid w:val="001B1FA8"/>
    <w:rsid w:val="001C4191"/>
    <w:rsid w:val="002147E2"/>
    <w:rsid w:val="00246972"/>
    <w:rsid w:val="002C2E0E"/>
    <w:rsid w:val="0033444E"/>
    <w:rsid w:val="003A612E"/>
    <w:rsid w:val="00456765"/>
    <w:rsid w:val="00460998"/>
    <w:rsid w:val="004D793C"/>
    <w:rsid w:val="0060620B"/>
    <w:rsid w:val="00767AB2"/>
    <w:rsid w:val="007D52D6"/>
    <w:rsid w:val="007E66EE"/>
    <w:rsid w:val="00884165"/>
    <w:rsid w:val="009365BE"/>
    <w:rsid w:val="009460A2"/>
    <w:rsid w:val="00AD1061"/>
    <w:rsid w:val="00AF6F2C"/>
    <w:rsid w:val="00B13FC7"/>
    <w:rsid w:val="00B64CD0"/>
    <w:rsid w:val="00B82953"/>
    <w:rsid w:val="00C54D25"/>
    <w:rsid w:val="00C67FB0"/>
    <w:rsid w:val="00D3561D"/>
    <w:rsid w:val="00DB25D9"/>
    <w:rsid w:val="00E93FEE"/>
    <w:rsid w:val="00F55E84"/>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24DA1"/>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276915254">
      <w:bodyDiv w:val="1"/>
      <w:marLeft w:val="0"/>
      <w:marRight w:val="0"/>
      <w:marTop w:val="0"/>
      <w:marBottom w:val="0"/>
      <w:divBdr>
        <w:top w:val="none" w:sz="0" w:space="0" w:color="auto"/>
        <w:left w:val="none" w:sz="0" w:space="0" w:color="auto"/>
        <w:bottom w:val="none" w:sz="0" w:space="0" w:color="auto"/>
        <w:right w:val="none" w:sz="0" w:space="0" w:color="auto"/>
      </w:divBdr>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1120759913">
      <w:bodyDiv w:val="1"/>
      <w:marLeft w:val="0"/>
      <w:marRight w:val="0"/>
      <w:marTop w:val="0"/>
      <w:marBottom w:val="0"/>
      <w:divBdr>
        <w:top w:val="none" w:sz="0" w:space="0" w:color="auto"/>
        <w:left w:val="none" w:sz="0" w:space="0" w:color="auto"/>
        <w:bottom w:val="none" w:sz="0" w:space="0" w:color="auto"/>
        <w:right w:val="none" w:sz="0" w:space="0" w:color="auto"/>
      </w:divBdr>
    </w:div>
    <w:div w:id="1273707425">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403941710">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1899903501">
      <w:bodyDiv w:val="1"/>
      <w:marLeft w:val="0"/>
      <w:marRight w:val="0"/>
      <w:marTop w:val="0"/>
      <w:marBottom w:val="0"/>
      <w:divBdr>
        <w:top w:val="none" w:sz="0" w:space="0" w:color="auto"/>
        <w:left w:val="none" w:sz="0" w:space="0" w:color="auto"/>
        <w:bottom w:val="none" w:sz="0" w:space="0" w:color="auto"/>
        <w:right w:val="none" w:sz="0" w:space="0" w:color="auto"/>
      </w:divBdr>
    </w:div>
    <w:div w:id="19916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2</cp:revision>
  <dcterms:created xsi:type="dcterms:W3CDTF">2018-03-22T13:17:00Z</dcterms:created>
  <dcterms:modified xsi:type="dcterms:W3CDTF">2018-03-22T13:17:00Z</dcterms:modified>
</cp:coreProperties>
</file>